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F963" w14:textId="77777777" w:rsid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1153EE96" w14:textId="77777777" w:rsid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  <w:sz w:val="36"/>
          <w:szCs w:val="36"/>
        </w:rPr>
        <w:t xml:space="preserve">Subject: </w:t>
      </w:r>
      <w:r w:rsidRPr="006B082D">
        <w:rPr>
          <w:rFonts w:ascii="Helvetica" w:hAnsi="Helvetica"/>
          <w:color w:val="000000"/>
          <w:sz w:val="36"/>
          <w:szCs w:val="36"/>
        </w:rPr>
        <w:t>Meeting 7, Wednesday, Feb. 24, 2021</w:t>
      </w:r>
    </w:p>
    <w:p w14:paraId="20022B49" w14:textId="32917576" w:rsidR="006B082D" w:rsidRPr="006B082D" w:rsidRDefault="006B082D" w:rsidP="006B082D">
      <w:pPr>
        <w:spacing w:after="0"/>
        <w:rPr>
          <w:sz w:val="24"/>
          <w:szCs w:val="24"/>
        </w:rPr>
      </w:pPr>
      <w:r w:rsidRPr="006B082D">
        <w:rPr>
          <w:rFonts w:ascii="Helvetica" w:hAnsi="Helvetica"/>
          <w:color w:val="000000"/>
          <w:sz w:val="36"/>
          <w:szCs w:val="36"/>
        </w:rPr>
        <w:t>Dear First Three Minutes Class,</w:t>
      </w:r>
    </w:p>
    <w:p w14:paraId="0E4361CB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4A0B6D28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For tomorrow, please be sure to have read Weinberg, Chapter VI.  </w:t>
      </w:r>
    </w:p>
    <w:p w14:paraId="33676B27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218685EB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Chapter VI is titled “A Historical Diversion” and is quite short.  Chapter VI servers the useful purpose of giving the reader a break from the furious space of the book, but I’m not sure talking about its contents will fill a whole meeting time.  Black holes have come up several times during previous meetings, so I have prepared some material on them and on big picture things of space-time.</w:t>
      </w:r>
    </w:p>
    <w:p w14:paraId="40CC5E8A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7B53A99F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1. Introduction and announcements - 5’</w:t>
      </w:r>
    </w:p>
    <w:p w14:paraId="539F42A1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1FCBFCB9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2. Recap and 30,000’ summary - 5’</w:t>
      </w:r>
    </w:p>
    <w:p w14:paraId="6FAAFDB3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0DD3BA96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3. Discussion of Chapter VI - 15-30’</w:t>
      </w:r>
    </w:p>
    <w:p w14:paraId="0EA9B807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2005AC7A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4. Break - 5’</w:t>
      </w:r>
    </w:p>
    <w:p w14:paraId="14B6862F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394685F4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5. Nuclear physics - isotopes, nuclear reactions - 45-30’</w:t>
      </w:r>
    </w:p>
    <w:p w14:paraId="618DA30D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11B51985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6. Summary - 5’</w:t>
      </w:r>
    </w:p>
    <w:p w14:paraId="6BA0B717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0F9CDAE7" w14:textId="77777777" w:rsidR="006B082D" w:rsidRPr="006B082D" w:rsidRDefault="006B082D" w:rsidP="006B082D">
      <w:pPr>
        <w:shd w:val="clear" w:color="auto" w:fill="FFFFFF"/>
        <w:spacing w:before="100" w:beforeAutospacing="1" w:afterAutospacing="1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Here is the zoom link (it is the</w:t>
      </w:r>
    </w:p>
    <w:p w14:paraId="0F8698FA" w14:textId="77777777" w:rsidR="006B082D" w:rsidRPr="006B082D" w:rsidRDefault="006B082D" w:rsidP="006B082D">
      <w:pPr>
        <w:shd w:val="clear" w:color="auto" w:fill="FFFFFF"/>
        <w:spacing w:before="100" w:beforeAutospacing="1" w:afterAutospacing="1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lastRenderedPageBreak/>
        <w:t>same one as before):</w:t>
      </w:r>
    </w:p>
    <w:p w14:paraId="39A7661E" w14:textId="77777777" w:rsidR="006B082D" w:rsidRPr="006B082D" w:rsidRDefault="006B082D" w:rsidP="006B082D">
      <w:pPr>
        <w:shd w:val="clear" w:color="auto" w:fill="FFFFFF"/>
        <w:spacing w:before="100" w:beforeAutospacing="1" w:afterAutospacing="1"/>
        <w:rPr>
          <w:rFonts w:ascii="Helvetica" w:hAnsi="Helvetica"/>
          <w:color w:val="000000"/>
          <w:sz w:val="36"/>
          <w:szCs w:val="36"/>
        </w:rPr>
      </w:pPr>
      <w:hyperlink r:id="rId4" w:history="1">
        <w:r w:rsidRPr="006B082D">
          <w:rPr>
            <w:rFonts w:ascii="Helvetica" w:hAnsi="Helvetica"/>
            <w:color w:val="0000FF"/>
            <w:sz w:val="36"/>
            <w:szCs w:val="36"/>
            <w:u w:val="single"/>
          </w:rPr>
          <w:t>https://zoom.us/j/91367940095?</w:t>
        </w:r>
      </w:hyperlink>
      <w:r w:rsidRPr="006B082D">
        <w:rPr>
          <w:rFonts w:ascii="Helvetica" w:hAnsi="Helvetica"/>
          <w:color w:val="0068DA"/>
          <w:sz w:val="36"/>
          <w:szCs w:val="36"/>
        </w:rPr>
        <w:t> </w:t>
      </w:r>
      <w:proofErr w:type="spellStart"/>
      <w:r w:rsidRPr="006B082D">
        <w:rPr>
          <w:rFonts w:ascii="Helvetica" w:hAnsi="Helvetica"/>
          <w:color w:val="0068DA"/>
          <w:sz w:val="36"/>
          <w:szCs w:val="36"/>
        </w:rPr>
        <w:t>pwd</w:t>
      </w:r>
      <w:proofErr w:type="spellEnd"/>
      <w:r w:rsidRPr="006B082D">
        <w:rPr>
          <w:rFonts w:ascii="Helvetica" w:hAnsi="Helvetica"/>
          <w:color w:val="0068DA"/>
          <w:sz w:val="36"/>
          <w:szCs w:val="36"/>
        </w:rPr>
        <w:t>=WWNGVGJ4NU9FS1JLRW1haUNEU UliQT09</w:t>
      </w:r>
    </w:p>
    <w:p w14:paraId="660568AF" w14:textId="77777777" w:rsidR="006B082D" w:rsidRPr="006B082D" w:rsidRDefault="006B082D" w:rsidP="006B082D">
      <w:pPr>
        <w:shd w:val="clear" w:color="auto" w:fill="FFFFFF"/>
        <w:spacing w:before="100" w:beforeAutospacing="1" w:afterAutospacing="1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68DA"/>
          <w:sz w:val="36"/>
          <w:szCs w:val="36"/>
        </w:rPr>
        <w:t>Peter</w:t>
      </w:r>
    </w:p>
    <w:p w14:paraId="788DEEF7" w14:textId="77777777" w:rsidR="006B082D" w:rsidRPr="006B082D" w:rsidRDefault="006B082D" w:rsidP="006B082D">
      <w:pPr>
        <w:shd w:val="clear" w:color="auto" w:fill="FFFFFF"/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68DA"/>
          <w:sz w:val="36"/>
          <w:szCs w:val="36"/>
        </w:rPr>
        <w:t> </w:t>
      </w:r>
    </w:p>
    <w:p w14:paraId="7815816C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r w:rsidRPr="006B082D">
        <w:rPr>
          <w:rFonts w:ascii="Helvetica" w:hAnsi="Helvetica"/>
          <w:color w:val="000000"/>
          <w:sz w:val="36"/>
          <w:szCs w:val="36"/>
        </w:rPr>
        <w:t>Peter Fisher</w:t>
      </w:r>
    </w:p>
    <w:p w14:paraId="6C130AA3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  <w:hyperlink r:id="rId5" w:history="1">
        <w:r w:rsidRPr="006B082D">
          <w:rPr>
            <w:rFonts w:ascii="Helvetica" w:hAnsi="Helvetica"/>
            <w:color w:val="0000FF"/>
            <w:sz w:val="36"/>
            <w:szCs w:val="36"/>
            <w:u w:val="single"/>
          </w:rPr>
          <w:t>fisher_p@mac.com</w:t>
        </w:r>
      </w:hyperlink>
    </w:p>
    <w:p w14:paraId="318BF98A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61F0F361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73B5BEAE" w14:textId="77777777" w:rsidR="006B082D" w:rsidRPr="006B082D" w:rsidRDefault="006B082D" w:rsidP="006B082D">
      <w:pPr>
        <w:spacing w:after="0"/>
        <w:rPr>
          <w:rFonts w:ascii="Helvetica" w:hAnsi="Helvetica"/>
          <w:color w:val="000000"/>
          <w:sz w:val="36"/>
          <w:szCs w:val="36"/>
        </w:rPr>
      </w:pPr>
    </w:p>
    <w:p w14:paraId="1E610F60" w14:textId="77777777" w:rsidR="006B082D" w:rsidRPr="006B082D" w:rsidRDefault="006B082D" w:rsidP="006B082D">
      <w:pPr>
        <w:spacing w:after="360"/>
        <w:rPr>
          <w:rFonts w:ascii="Helvetica" w:hAnsi="Helvetica"/>
          <w:color w:val="000000"/>
          <w:sz w:val="36"/>
          <w:szCs w:val="36"/>
        </w:rPr>
      </w:pPr>
    </w:p>
    <w:p w14:paraId="0C979A96" w14:textId="77777777" w:rsidR="006B082D" w:rsidRPr="006B082D" w:rsidRDefault="006B082D" w:rsidP="006B082D">
      <w:pPr>
        <w:spacing w:after="0"/>
        <w:rPr>
          <w:sz w:val="24"/>
          <w:szCs w:val="24"/>
        </w:rPr>
      </w:pPr>
    </w:p>
    <w:p w14:paraId="4DD6A29C" w14:textId="77777777" w:rsidR="003A3469" w:rsidRDefault="006B082D"/>
    <w:sectPr w:rsidR="003A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2D"/>
    <w:rsid w:val="00233E85"/>
    <w:rsid w:val="00333EBC"/>
    <w:rsid w:val="00676C53"/>
    <w:rsid w:val="006B082D"/>
    <w:rsid w:val="00A3523B"/>
    <w:rsid w:val="00D0047E"/>
    <w:rsid w:val="00D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C8DE1"/>
  <w15:chartTrackingRefBased/>
  <w15:docId w15:val="{882B9CB7-9968-A44D-A818-DF3B3259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85"/>
    <w:pPr>
      <w:spacing w:after="10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es">
    <w:name w:val="Adrees"/>
    <w:basedOn w:val="Normal"/>
    <w:next w:val="Normal"/>
    <w:autoRedefine/>
    <w:qFormat/>
    <w:rsid w:val="00676C53"/>
  </w:style>
  <w:style w:type="character" w:styleId="Hyperlink">
    <w:name w:val="Hyperlink"/>
    <w:basedOn w:val="DefaultParagraphFont"/>
    <w:uiPriority w:val="99"/>
    <w:semiHidden/>
    <w:unhideWhenUsed/>
    <w:rsid w:val="006B08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8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5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er_p@mac.com" TargetMode="External"/><Relationship Id="rId4" Type="http://schemas.openxmlformats.org/officeDocument/2006/relationships/hyperlink" Target="https://zoom.us/j/91367940095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MIT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Fisher</dc:creator>
  <cp:keywords/>
  <dc:description/>
  <cp:lastModifiedBy>Peter Fisher</cp:lastModifiedBy>
  <cp:revision>1</cp:revision>
  <dcterms:created xsi:type="dcterms:W3CDTF">2021-02-22T19:13:00Z</dcterms:created>
  <dcterms:modified xsi:type="dcterms:W3CDTF">2021-02-22T19:13:00Z</dcterms:modified>
</cp:coreProperties>
</file>